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6FBD" w14:textId="287B0F03" w:rsidR="00545511" w:rsidRPr="005C5E63" w:rsidRDefault="00545511" w:rsidP="00545511">
      <w:pPr>
        <w:jc w:val="center"/>
        <w:rPr>
          <w:b/>
          <w:sz w:val="48"/>
        </w:rPr>
      </w:pPr>
      <w:r>
        <w:rPr>
          <w:b/>
          <w:sz w:val="40"/>
        </w:rPr>
        <w:t>Sta</w:t>
      </w:r>
      <w:r w:rsidRPr="005C5E63">
        <w:rPr>
          <w:b/>
          <w:sz w:val="40"/>
        </w:rPr>
        <w:t>ge</w:t>
      </w:r>
      <w:r>
        <w:rPr>
          <w:b/>
          <w:sz w:val="40"/>
        </w:rPr>
        <w:t xml:space="preserve"> </w:t>
      </w:r>
      <w:r w:rsidRPr="005C5E63">
        <w:rPr>
          <w:b/>
          <w:sz w:val="48"/>
        </w:rPr>
        <w:t xml:space="preserve">Ingénieur </w:t>
      </w:r>
      <w:r w:rsidR="002234FB">
        <w:rPr>
          <w:b/>
          <w:sz w:val="48"/>
        </w:rPr>
        <w:t>matériaux composites</w:t>
      </w:r>
    </w:p>
    <w:p w14:paraId="19BF6FBE" w14:textId="16B2DF0B" w:rsidR="00545511" w:rsidRPr="005C5E63" w:rsidRDefault="00545511" w:rsidP="00545511">
      <w:pPr>
        <w:jc w:val="center"/>
      </w:pPr>
      <w:r w:rsidRPr="005C5E63">
        <w:t xml:space="preserve"> (niveau Bac+</w:t>
      </w:r>
      <w:r w:rsidR="00CA6671">
        <w:t>4</w:t>
      </w:r>
      <w:r w:rsidRPr="005C5E63">
        <w:t xml:space="preserve"> </w:t>
      </w:r>
      <w:r w:rsidR="00CA6671">
        <w:t>ou Bac + 5</w:t>
      </w:r>
      <w:r w:rsidR="00B24887">
        <w:t xml:space="preserve"> </w:t>
      </w:r>
      <w:r w:rsidRPr="005C5E63">
        <w:t>- Élève ingénieur dernière année ou Master 2)</w:t>
      </w:r>
    </w:p>
    <w:p w14:paraId="19BF6FC1" w14:textId="77777777" w:rsidR="00E566D1" w:rsidRDefault="00E566D1" w:rsidP="00545511">
      <w:pPr>
        <w:jc w:val="both"/>
      </w:pPr>
    </w:p>
    <w:p w14:paraId="19BF6FC3" w14:textId="5AF5B4D8" w:rsidR="00E566D1" w:rsidRDefault="00717D0A" w:rsidP="00545511">
      <w:pPr>
        <w:jc w:val="both"/>
        <w:rPr>
          <w:rFonts w:ascii="Helvetica" w:hAnsi="Helvetica" w:cs="Helvetica"/>
          <w:b/>
          <w:bCs/>
          <w:color w:val="000000"/>
          <w:sz w:val="20"/>
          <w:szCs w:val="20"/>
          <w:shd w:val="clear" w:color="auto" w:fill="FFFFFF"/>
        </w:rPr>
      </w:pPr>
      <w:r w:rsidRPr="00717D0A">
        <w:rPr>
          <w:rFonts w:ascii="Helvetica" w:hAnsi="Helvetica" w:cs="Helvetica"/>
          <w:b/>
          <w:bCs/>
          <w:color w:val="000000"/>
          <w:sz w:val="20"/>
          <w:szCs w:val="20"/>
          <w:shd w:val="clear" w:color="auto" w:fill="FFFFFF"/>
        </w:rPr>
        <w:t>Et si vous participiez au développement d’un capteur inédit et breveté ?</w:t>
      </w:r>
    </w:p>
    <w:p w14:paraId="64E9E575" w14:textId="0B0AE37A" w:rsidR="004F3B41" w:rsidRDefault="004F3B41" w:rsidP="00545511">
      <w:pPr>
        <w:jc w:val="both"/>
        <w:rPr>
          <w:b/>
          <w:bCs/>
        </w:rPr>
      </w:pPr>
    </w:p>
    <w:p w14:paraId="3BC57EA3" w14:textId="77777777" w:rsidR="00AB5A40" w:rsidRPr="00717D0A" w:rsidRDefault="00AB5A40" w:rsidP="00545511">
      <w:pPr>
        <w:jc w:val="both"/>
        <w:rPr>
          <w:b/>
          <w:bCs/>
        </w:rPr>
      </w:pPr>
    </w:p>
    <w:p w14:paraId="19BF6FC4" w14:textId="1AE48791" w:rsidR="00545511" w:rsidRPr="00213736" w:rsidRDefault="000B7F1A" w:rsidP="00545511">
      <w:pPr>
        <w:jc w:val="both"/>
      </w:pPr>
      <w:r w:rsidRPr="00213736">
        <w:t>SupAirVision, l</w:t>
      </w:r>
      <w:r w:rsidR="00C61352" w:rsidRPr="00213736">
        <w:t xml:space="preserve">’iTheMM </w:t>
      </w:r>
      <w:r w:rsidR="00CF548F" w:rsidRPr="00213736">
        <w:t>(Université Reims Champagne Ardenne)</w:t>
      </w:r>
      <w:r w:rsidR="00545511" w:rsidRPr="00213736">
        <w:t xml:space="preserve"> </w:t>
      </w:r>
      <w:r w:rsidRPr="00213736">
        <w:t xml:space="preserve">et Engie Green développent un système innovant de </w:t>
      </w:r>
      <w:r w:rsidR="00545511" w:rsidRPr="00213736">
        <w:t>contrôle en p</w:t>
      </w:r>
      <w:r w:rsidRPr="00213736">
        <w:t>rofondeur des pales d’éoliennes, par c</w:t>
      </w:r>
      <w:r w:rsidR="00545511" w:rsidRPr="00213736">
        <w:t xml:space="preserve">ontrôle non destructif embarqué </w:t>
      </w:r>
      <w:r w:rsidRPr="00213736">
        <w:t xml:space="preserve">par </w:t>
      </w:r>
      <w:r w:rsidR="00545511" w:rsidRPr="00213736">
        <w:t>un drone basé sur la thermographie infrarouge stimulée.</w:t>
      </w:r>
    </w:p>
    <w:p w14:paraId="19BF6FC5" w14:textId="71854252" w:rsidR="00545511" w:rsidRPr="00213736" w:rsidRDefault="00545511" w:rsidP="00545511">
      <w:pPr>
        <w:jc w:val="both"/>
      </w:pPr>
      <w:r w:rsidRPr="00213736">
        <w:rPr>
          <w:b/>
        </w:rPr>
        <w:t>SupAirVision</w:t>
      </w:r>
      <w:r w:rsidRPr="00213736">
        <w:t xml:space="preserve"> développe une nouvelle offre de contrôle des pales d’éoliennes par drone. SupAirVision innove sur le drone (pilotage automatique), sur les capteurs (détection de défauts invisibles) et sur les données (</w:t>
      </w:r>
      <w:r w:rsidR="00352524" w:rsidRPr="00213736">
        <w:t xml:space="preserve">modélisation </w:t>
      </w:r>
      <w:r w:rsidR="00AD7668" w:rsidRPr="00213736">
        <w:t>d</w:t>
      </w:r>
      <w:r w:rsidR="0043578B" w:rsidRPr="00213736">
        <w:t>u</w:t>
      </w:r>
      <w:r w:rsidR="00AD7668" w:rsidRPr="00213736">
        <w:t xml:space="preserve"> transfert </w:t>
      </w:r>
      <w:r w:rsidR="0043578B" w:rsidRPr="00213736">
        <w:t>thermique</w:t>
      </w:r>
      <w:r w:rsidR="00AD7668" w:rsidRPr="00213736">
        <w:t xml:space="preserve"> et </w:t>
      </w:r>
      <w:r w:rsidR="000B7F1A" w:rsidRPr="00213736">
        <w:t xml:space="preserve">traitement </w:t>
      </w:r>
      <w:r w:rsidR="00AD7668" w:rsidRPr="00213736">
        <w:t xml:space="preserve">du signal et </w:t>
      </w:r>
      <w:r w:rsidR="000B7F1A" w:rsidRPr="00213736">
        <w:t>d’image</w:t>
      </w:r>
      <w:r w:rsidRPr="00213736">
        <w:t>). SupAirVision est une startup installée à Troyes</w:t>
      </w:r>
      <w:r w:rsidR="000B7F1A" w:rsidRPr="00213736">
        <w:t xml:space="preserve"> (Aube)</w:t>
      </w:r>
      <w:r w:rsidRPr="00213736">
        <w:t>.</w:t>
      </w:r>
    </w:p>
    <w:p w14:paraId="19BF6FC6" w14:textId="1F9FE33F" w:rsidR="00545511" w:rsidRPr="00213736" w:rsidRDefault="00545511" w:rsidP="00545511">
      <w:pPr>
        <w:jc w:val="both"/>
      </w:pPr>
      <w:r w:rsidRPr="00213736">
        <w:rPr>
          <w:b/>
          <w:bCs/>
        </w:rPr>
        <w:t>L</w:t>
      </w:r>
      <w:r w:rsidR="004C4349" w:rsidRPr="00213736">
        <w:rPr>
          <w:b/>
          <w:bCs/>
        </w:rPr>
        <w:t>’IT</w:t>
      </w:r>
      <w:r w:rsidR="00361104" w:rsidRPr="00213736">
        <w:rPr>
          <w:b/>
          <w:bCs/>
        </w:rPr>
        <w:t>he</w:t>
      </w:r>
      <w:r w:rsidR="004C4349" w:rsidRPr="00213736">
        <w:rPr>
          <w:b/>
          <w:bCs/>
        </w:rPr>
        <w:t>MM</w:t>
      </w:r>
      <w:r w:rsidRPr="00213736">
        <w:t xml:space="preserve">, </w:t>
      </w:r>
      <w:r w:rsidR="009F75A5" w:rsidRPr="00213736">
        <w:t>Institut de Thermique, Mécanique, Matériaux</w:t>
      </w:r>
      <w:r w:rsidRPr="00213736">
        <w:t xml:space="preserve"> (EA </w:t>
      </w:r>
      <w:r w:rsidR="009F75A5" w:rsidRPr="00213736">
        <w:t>7548</w:t>
      </w:r>
      <w:r w:rsidRPr="00213736">
        <w:t xml:space="preserve">, Université de Reims), dispose d’une expérience reconnue en contrôle non destructif par radiométrie photothermique et </w:t>
      </w:r>
      <w:r w:rsidR="0057014A" w:rsidRPr="00213736">
        <w:t>en thermographie</w:t>
      </w:r>
      <w:r w:rsidRPr="00213736">
        <w:t xml:space="preserve"> infrarouge.</w:t>
      </w:r>
    </w:p>
    <w:p w14:paraId="19BF6FC7" w14:textId="77777777" w:rsidR="00545511" w:rsidRPr="00213736" w:rsidRDefault="00545511" w:rsidP="00545511">
      <w:pPr>
        <w:jc w:val="both"/>
        <w:rPr>
          <w:b/>
        </w:rPr>
      </w:pPr>
      <w:r w:rsidRPr="00213736">
        <w:rPr>
          <w:b/>
        </w:rPr>
        <w:t xml:space="preserve">Engie Green </w:t>
      </w:r>
      <w:r w:rsidRPr="00213736">
        <w:rPr>
          <w:rStyle w:val="lev"/>
          <w:b w:val="0"/>
        </w:rPr>
        <w:t>est un leader de la production d’énergies renouvelables en France. Engie Green dispose d’une expertise complète dans les domaines du développement, de la construction et de l’exploitation et de la maintenance des parcs éoliens et photovoltaïques.</w:t>
      </w:r>
    </w:p>
    <w:p w14:paraId="19BF6FC9" w14:textId="001BD734" w:rsidR="00E566D1" w:rsidRDefault="00E566D1" w:rsidP="00545511">
      <w:pPr>
        <w:jc w:val="both"/>
        <w:rPr>
          <w:b/>
        </w:rPr>
      </w:pPr>
    </w:p>
    <w:p w14:paraId="471BA80D" w14:textId="77777777" w:rsidR="00AB5A40" w:rsidRPr="00213736" w:rsidRDefault="00AB5A40" w:rsidP="00545511">
      <w:pPr>
        <w:jc w:val="both"/>
        <w:rPr>
          <w:b/>
        </w:rPr>
      </w:pPr>
    </w:p>
    <w:p w14:paraId="19BF6FCA" w14:textId="77777777" w:rsidR="00545511" w:rsidRPr="00213736" w:rsidRDefault="00545511" w:rsidP="00545511">
      <w:pPr>
        <w:jc w:val="both"/>
        <w:rPr>
          <w:b/>
        </w:rPr>
      </w:pPr>
      <w:r w:rsidRPr="00213736">
        <w:rPr>
          <w:b/>
        </w:rPr>
        <w:t>Poste et missions</w:t>
      </w:r>
    </w:p>
    <w:p w14:paraId="19BF6FCB" w14:textId="11B179CB" w:rsidR="000B7F1A" w:rsidRDefault="00545511" w:rsidP="00545511">
      <w:pPr>
        <w:jc w:val="both"/>
      </w:pPr>
      <w:r w:rsidRPr="00213736">
        <w:t>Vous participerez au développement d’une méthode très innovante pour l’inspection des pales d’éolienn</w:t>
      </w:r>
      <w:r w:rsidR="002E74BA" w:rsidRPr="00213736">
        <w:t>es, en abordant en priorité</w:t>
      </w:r>
      <w:r w:rsidR="00330F29" w:rsidRPr="00213736">
        <w:t xml:space="preserve"> la </w:t>
      </w:r>
      <w:r w:rsidR="00132BA7">
        <w:t>compréhension de la réponse thermique d’une structure composite telle que la pale</w:t>
      </w:r>
      <w:r w:rsidR="000B7F1A" w:rsidRPr="00213736">
        <w:t> :</w:t>
      </w:r>
    </w:p>
    <w:p w14:paraId="221C3B5D" w14:textId="0429C671" w:rsidR="00F23C6E" w:rsidRPr="00213736" w:rsidRDefault="00060F48" w:rsidP="00F23C6E">
      <w:pPr>
        <w:pStyle w:val="Paragraphedeliste"/>
        <w:numPr>
          <w:ilvl w:val="0"/>
          <w:numId w:val="1"/>
        </w:numPr>
        <w:jc w:val="both"/>
      </w:pPr>
      <w:r>
        <w:t>Comprendre la structure</w:t>
      </w:r>
      <w:r w:rsidR="00664CF9">
        <w:t>, la</w:t>
      </w:r>
      <w:r>
        <w:t xml:space="preserve"> </w:t>
      </w:r>
      <w:r w:rsidR="007E58C4">
        <w:t xml:space="preserve">composition de matériaux </w:t>
      </w:r>
      <w:r>
        <w:t>d’une pale</w:t>
      </w:r>
    </w:p>
    <w:p w14:paraId="19BF6FCC" w14:textId="119B8FBE" w:rsidR="00545511" w:rsidRPr="00213736" w:rsidRDefault="007E58C4" w:rsidP="00545511">
      <w:pPr>
        <w:pStyle w:val="Paragraphedeliste"/>
        <w:numPr>
          <w:ilvl w:val="0"/>
          <w:numId w:val="1"/>
        </w:numPr>
        <w:jc w:val="both"/>
      </w:pPr>
      <w:r>
        <w:t xml:space="preserve">Etude </w:t>
      </w:r>
      <w:r w:rsidR="00197615">
        <w:t>de</w:t>
      </w:r>
      <w:r w:rsidR="00B3286F">
        <w:t>s</w:t>
      </w:r>
      <w:r w:rsidR="00197615">
        <w:t xml:space="preserve"> variété</w:t>
      </w:r>
      <w:r w:rsidR="00B3286F">
        <w:t>s</w:t>
      </w:r>
      <w:r w:rsidR="00197615">
        <w:t xml:space="preserve"> de défauts présenté</w:t>
      </w:r>
      <w:r w:rsidR="00B3286F">
        <w:t>s</w:t>
      </w:r>
      <w:r w:rsidR="00197615">
        <w:t xml:space="preserve"> d</w:t>
      </w:r>
      <w:r w:rsidR="00383D6B">
        <w:t xml:space="preserve">ans </w:t>
      </w:r>
      <w:r w:rsidR="00197615">
        <w:t>une pale</w:t>
      </w:r>
    </w:p>
    <w:p w14:paraId="19BF6FCE" w14:textId="122D2D1C" w:rsidR="00330F29" w:rsidRPr="00213736" w:rsidRDefault="00DC1583" w:rsidP="00330F29">
      <w:pPr>
        <w:pStyle w:val="Paragraphedeliste"/>
        <w:numPr>
          <w:ilvl w:val="0"/>
          <w:numId w:val="1"/>
        </w:numPr>
        <w:jc w:val="both"/>
      </w:pPr>
      <w:r>
        <w:t xml:space="preserve">Modéliser / déterminer une réponse thermique d’une telle structure </w:t>
      </w:r>
      <w:r w:rsidR="00F8691F">
        <w:t>dans un</w:t>
      </w:r>
      <w:r>
        <w:t xml:space="preserve"> état sain ou </w:t>
      </w:r>
      <w:r w:rsidR="00F8691F">
        <w:t>dans un</w:t>
      </w:r>
      <w:r>
        <w:t xml:space="preserve"> état défectueux</w:t>
      </w:r>
    </w:p>
    <w:p w14:paraId="19BF6FCF" w14:textId="77777777" w:rsidR="00330F29" w:rsidRDefault="00330F29" w:rsidP="00330F29">
      <w:pPr>
        <w:ind w:left="360"/>
        <w:jc w:val="both"/>
      </w:pPr>
    </w:p>
    <w:p w14:paraId="19BF6FD0" w14:textId="77777777" w:rsidR="00545511" w:rsidRPr="009B5F56" w:rsidRDefault="00545511" w:rsidP="00545511">
      <w:pPr>
        <w:jc w:val="both"/>
        <w:rPr>
          <w:b/>
        </w:rPr>
      </w:pPr>
      <w:r w:rsidRPr="009B5F56">
        <w:rPr>
          <w:b/>
        </w:rPr>
        <w:t>Compétences et profil</w:t>
      </w:r>
    </w:p>
    <w:p w14:paraId="19BF6FD1" w14:textId="4BBB73E2" w:rsidR="00545511" w:rsidRDefault="00545511" w:rsidP="00545511">
      <w:pPr>
        <w:pStyle w:val="Paragraphedeliste"/>
        <w:numPr>
          <w:ilvl w:val="0"/>
          <w:numId w:val="1"/>
        </w:numPr>
        <w:jc w:val="both"/>
      </w:pPr>
      <w:r>
        <w:t>Etudiant</w:t>
      </w:r>
      <w:r w:rsidRPr="00B72D37">
        <w:t>(e)</w:t>
      </w:r>
      <w:r>
        <w:t xml:space="preserve"> de niveau</w:t>
      </w:r>
      <w:r w:rsidRPr="00994A63">
        <w:t xml:space="preserve"> bac+4</w:t>
      </w:r>
      <w:r w:rsidR="00057C61" w:rsidRPr="00994A63">
        <w:t> </w:t>
      </w:r>
      <w:r w:rsidR="00242349" w:rsidRPr="00242349">
        <w:rPr>
          <w:color w:val="FF0000"/>
        </w:rPr>
        <w:t xml:space="preserve"> </w:t>
      </w:r>
      <w:r>
        <w:t xml:space="preserve"> ou</w:t>
      </w:r>
      <w:r w:rsidR="00330F29">
        <w:t xml:space="preserve"> bac+5 en filière </w:t>
      </w:r>
      <w:r w:rsidR="006E0899">
        <w:t>scientifique</w:t>
      </w:r>
      <w:bookmarkStart w:id="0" w:name="_GoBack"/>
      <w:bookmarkEnd w:id="0"/>
    </w:p>
    <w:p w14:paraId="19BF6FD2" w14:textId="27FAB4B4" w:rsidR="00545511" w:rsidRDefault="0096040A" w:rsidP="00330F29">
      <w:pPr>
        <w:pStyle w:val="Paragraphedeliste"/>
        <w:numPr>
          <w:ilvl w:val="0"/>
          <w:numId w:val="1"/>
        </w:numPr>
        <w:jc w:val="both"/>
      </w:pPr>
      <w:r>
        <w:t>Excellent niveau en m</w:t>
      </w:r>
      <w:r w:rsidR="006A104A">
        <w:t>atériaux</w:t>
      </w:r>
      <w:r>
        <w:t>,</w:t>
      </w:r>
      <w:r w:rsidR="006A104A">
        <w:t xml:space="preserve"> surtout matériaux composites.</w:t>
      </w:r>
    </w:p>
    <w:p w14:paraId="57F326F8" w14:textId="4617ABC8" w:rsidR="006A104A" w:rsidRDefault="000437A6" w:rsidP="00330F29">
      <w:pPr>
        <w:pStyle w:val="Paragraphedeliste"/>
        <w:numPr>
          <w:ilvl w:val="0"/>
          <w:numId w:val="1"/>
        </w:numPr>
        <w:jc w:val="both"/>
      </w:pPr>
      <w:r>
        <w:t xml:space="preserve">Excellent niveau en transfert thermique : conduction, convection </w:t>
      </w:r>
      <w:r w:rsidR="00F612E5">
        <w:t>et radiation</w:t>
      </w:r>
    </w:p>
    <w:p w14:paraId="19BF6FD4" w14:textId="0382AFE3" w:rsidR="0096040A" w:rsidRDefault="0096040A" w:rsidP="00C37173">
      <w:pPr>
        <w:pStyle w:val="Paragraphedeliste"/>
        <w:jc w:val="both"/>
      </w:pPr>
      <w:r>
        <w:t xml:space="preserve">Maîtrise de </w:t>
      </w:r>
      <w:r w:rsidR="00EB3187">
        <w:t>M</w:t>
      </w:r>
      <w:r w:rsidR="009C27E6">
        <w:t>atlab</w:t>
      </w:r>
      <w:r w:rsidR="00EB3187">
        <w:t>/</w:t>
      </w:r>
      <w:r w:rsidR="00F4547B">
        <w:t>Simulink</w:t>
      </w:r>
      <w:r w:rsidR="009C27E6">
        <w:t xml:space="preserve"> ou un logiciel de simulation</w:t>
      </w:r>
    </w:p>
    <w:p w14:paraId="19BF6FD5" w14:textId="77777777" w:rsidR="0096040A" w:rsidRDefault="0096040A" w:rsidP="0096040A">
      <w:pPr>
        <w:pStyle w:val="Paragraphedeliste"/>
        <w:jc w:val="both"/>
      </w:pPr>
    </w:p>
    <w:p w14:paraId="19BF6FD6" w14:textId="77777777" w:rsidR="00545511" w:rsidRDefault="00545511" w:rsidP="00545511">
      <w:pPr>
        <w:pStyle w:val="Paragraphedeliste"/>
        <w:numPr>
          <w:ilvl w:val="0"/>
          <w:numId w:val="1"/>
        </w:numPr>
        <w:jc w:val="both"/>
      </w:pPr>
      <w:r>
        <w:lastRenderedPageBreak/>
        <w:t xml:space="preserve">Vous êtes </w:t>
      </w:r>
      <w:r w:rsidR="0096040A">
        <w:t xml:space="preserve">passionné par l’innovation et les nouvelles technologies, </w:t>
      </w:r>
      <w:r>
        <w:t>autonome dans votre travail et savez faire preuve d’initiative</w:t>
      </w:r>
      <w:r w:rsidR="0096040A">
        <w:t>. V</w:t>
      </w:r>
      <w:r w:rsidR="00CC7250">
        <w:t xml:space="preserve">ous êtes </w:t>
      </w:r>
      <w:r>
        <w:t>dynamique et motivé</w:t>
      </w:r>
      <w:r w:rsidR="0096040A">
        <w:t>, et aimez le travail en équipe.</w:t>
      </w:r>
    </w:p>
    <w:p w14:paraId="19BF6FD7" w14:textId="77777777" w:rsidR="00545511" w:rsidRPr="009B5F56" w:rsidRDefault="00545511" w:rsidP="00545511">
      <w:pPr>
        <w:jc w:val="both"/>
        <w:rPr>
          <w:b/>
        </w:rPr>
      </w:pPr>
      <w:r w:rsidRPr="009B5F56">
        <w:rPr>
          <w:b/>
        </w:rPr>
        <w:t>Conditions</w:t>
      </w:r>
    </w:p>
    <w:p w14:paraId="19BF6FD8" w14:textId="572791FD" w:rsidR="00545511" w:rsidRDefault="00545511" w:rsidP="00545511">
      <w:pPr>
        <w:pStyle w:val="Paragraphedeliste"/>
        <w:numPr>
          <w:ilvl w:val="0"/>
          <w:numId w:val="1"/>
        </w:numPr>
        <w:jc w:val="both"/>
      </w:pPr>
      <w:r>
        <w:t xml:space="preserve">Stage à pourvoir </w:t>
      </w:r>
      <w:r w:rsidR="00CB522A">
        <w:t>dès maintenant</w:t>
      </w:r>
    </w:p>
    <w:p w14:paraId="19BF6FD9" w14:textId="77777777" w:rsidR="00545511" w:rsidRDefault="00545511" w:rsidP="00545511">
      <w:pPr>
        <w:pStyle w:val="Paragraphedeliste"/>
        <w:numPr>
          <w:ilvl w:val="0"/>
          <w:numId w:val="1"/>
        </w:numPr>
        <w:jc w:val="both"/>
      </w:pPr>
      <w:r>
        <w:t>Durée : 6 mois</w:t>
      </w:r>
    </w:p>
    <w:p w14:paraId="19BF6FDA" w14:textId="77777777" w:rsidR="00545511" w:rsidRDefault="00545511" w:rsidP="00545511">
      <w:pPr>
        <w:pStyle w:val="Paragraphedeliste"/>
        <w:numPr>
          <w:ilvl w:val="0"/>
          <w:numId w:val="1"/>
        </w:numPr>
      </w:pPr>
      <w:r>
        <w:t>Lieux :</w:t>
      </w:r>
      <w:r>
        <w:br/>
        <w:t>Tro</w:t>
      </w:r>
      <w:r w:rsidR="0096040A">
        <w:t>yes (10) – Technopole de l’Aube</w:t>
      </w:r>
    </w:p>
    <w:p w14:paraId="19BF6FDB" w14:textId="77777777" w:rsidR="00545511" w:rsidRDefault="00545511" w:rsidP="00545511">
      <w:pPr>
        <w:pStyle w:val="Paragraphedeliste"/>
        <w:numPr>
          <w:ilvl w:val="0"/>
          <w:numId w:val="1"/>
        </w:numPr>
        <w:jc w:val="both"/>
      </w:pPr>
      <w:r>
        <w:t>Rémunération : selon profil</w:t>
      </w:r>
    </w:p>
    <w:p w14:paraId="19BF6FDC" w14:textId="77777777" w:rsidR="00545511" w:rsidRDefault="00545511" w:rsidP="002A53F1">
      <w:pPr>
        <w:pStyle w:val="Paragraphedeliste"/>
        <w:numPr>
          <w:ilvl w:val="0"/>
          <w:numId w:val="1"/>
        </w:numPr>
        <w:jc w:val="both"/>
      </w:pPr>
      <w:r>
        <w:t>Candidatures : CV et lettre de motivation, exclusivement par mail à Sébastien Arnould, SupAirVision (</w:t>
      </w:r>
      <w:hyperlink r:id="rId5" w:history="1">
        <w:r w:rsidR="007B26C4" w:rsidRPr="00A90D97">
          <w:rPr>
            <w:rStyle w:val="Lienhypertexte"/>
          </w:rPr>
          <w:t>contact@supairvision.com</w:t>
        </w:r>
      </w:hyperlink>
      <w:r>
        <w:t xml:space="preserve">) </w:t>
      </w:r>
    </w:p>
    <w:sectPr w:rsidR="0054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2054F"/>
    <w:multiLevelType w:val="hybridMultilevel"/>
    <w:tmpl w:val="ADB21CFA"/>
    <w:lvl w:ilvl="0" w:tplc="FFF4BB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EF9"/>
    <w:rsid w:val="00023E22"/>
    <w:rsid w:val="000437A6"/>
    <w:rsid w:val="00057C61"/>
    <w:rsid w:val="00060F48"/>
    <w:rsid w:val="000B7F1A"/>
    <w:rsid w:val="000C26C8"/>
    <w:rsid w:val="000D4759"/>
    <w:rsid w:val="000F36C6"/>
    <w:rsid w:val="0012317B"/>
    <w:rsid w:val="00132BA7"/>
    <w:rsid w:val="00197615"/>
    <w:rsid w:val="00213736"/>
    <w:rsid w:val="00213EF9"/>
    <w:rsid w:val="00222B77"/>
    <w:rsid w:val="002234FB"/>
    <w:rsid w:val="00242349"/>
    <w:rsid w:val="00257D09"/>
    <w:rsid w:val="002A53F1"/>
    <w:rsid w:val="002E74BA"/>
    <w:rsid w:val="00330F29"/>
    <w:rsid w:val="003336D7"/>
    <w:rsid w:val="00352524"/>
    <w:rsid w:val="00361104"/>
    <w:rsid w:val="00383D6B"/>
    <w:rsid w:val="003F7F36"/>
    <w:rsid w:val="0043578B"/>
    <w:rsid w:val="004A5FC2"/>
    <w:rsid w:val="004C4349"/>
    <w:rsid w:val="004F3B41"/>
    <w:rsid w:val="00545511"/>
    <w:rsid w:val="0057014A"/>
    <w:rsid w:val="005E085F"/>
    <w:rsid w:val="00630735"/>
    <w:rsid w:val="00664CF9"/>
    <w:rsid w:val="006A104A"/>
    <w:rsid w:val="006E0899"/>
    <w:rsid w:val="00717D0A"/>
    <w:rsid w:val="00771488"/>
    <w:rsid w:val="00774690"/>
    <w:rsid w:val="00783A17"/>
    <w:rsid w:val="0079724A"/>
    <w:rsid w:val="007B26C4"/>
    <w:rsid w:val="007E58C4"/>
    <w:rsid w:val="008063C8"/>
    <w:rsid w:val="008965A0"/>
    <w:rsid w:val="008E55E9"/>
    <w:rsid w:val="008E6FA7"/>
    <w:rsid w:val="008F681D"/>
    <w:rsid w:val="00947AE4"/>
    <w:rsid w:val="0096040A"/>
    <w:rsid w:val="0097421E"/>
    <w:rsid w:val="00994A63"/>
    <w:rsid w:val="009C27E6"/>
    <w:rsid w:val="009F75A5"/>
    <w:rsid w:val="00A326E5"/>
    <w:rsid w:val="00A3283F"/>
    <w:rsid w:val="00A6198E"/>
    <w:rsid w:val="00A841A3"/>
    <w:rsid w:val="00AB5A40"/>
    <w:rsid w:val="00AD7668"/>
    <w:rsid w:val="00AE1E66"/>
    <w:rsid w:val="00B24887"/>
    <w:rsid w:val="00B3286F"/>
    <w:rsid w:val="00B4138C"/>
    <w:rsid w:val="00B77136"/>
    <w:rsid w:val="00C36691"/>
    <w:rsid w:val="00C37173"/>
    <w:rsid w:val="00C61352"/>
    <w:rsid w:val="00CA6671"/>
    <w:rsid w:val="00CB522A"/>
    <w:rsid w:val="00CC7250"/>
    <w:rsid w:val="00CF548F"/>
    <w:rsid w:val="00D10847"/>
    <w:rsid w:val="00D95D49"/>
    <w:rsid w:val="00DC1583"/>
    <w:rsid w:val="00E164F2"/>
    <w:rsid w:val="00E566D1"/>
    <w:rsid w:val="00E60F56"/>
    <w:rsid w:val="00E86761"/>
    <w:rsid w:val="00EB3187"/>
    <w:rsid w:val="00F009D8"/>
    <w:rsid w:val="00F166A2"/>
    <w:rsid w:val="00F23C6E"/>
    <w:rsid w:val="00F4547B"/>
    <w:rsid w:val="00F612E5"/>
    <w:rsid w:val="00F70535"/>
    <w:rsid w:val="00F8691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6FBD"/>
  <w15:docId w15:val="{0EDC15FC-C51C-48C9-BB97-7985F680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65A0"/>
    <w:pPr>
      <w:ind w:left="720"/>
      <w:contextualSpacing/>
    </w:pPr>
  </w:style>
  <w:style w:type="character" w:styleId="Lienhypertexte">
    <w:name w:val="Hyperlink"/>
    <w:basedOn w:val="Policepardfaut"/>
    <w:uiPriority w:val="99"/>
    <w:unhideWhenUsed/>
    <w:rsid w:val="00A326E5"/>
    <w:rPr>
      <w:color w:val="0563C1" w:themeColor="hyperlink"/>
      <w:u w:val="single"/>
    </w:rPr>
  </w:style>
  <w:style w:type="character" w:styleId="lev">
    <w:name w:val="Strong"/>
    <w:basedOn w:val="Policepardfaut"/>
    <w:uiPriority w:val="22"/>
    <w:qFormat/>
    <w:rsid w:val="00545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supairvisio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372</Words>
  <Characters>2127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Halna du fretay</dc:creator>
  <cp:lastModifiedBy>zhewei yu</cp:lastModifiedBy>
  <cp:revision>60</cp:revision>
  <dcterms:created xsi:type="dcterms:W3CDTF">2018-11-08T15:36:00Z</dcterms:created>
  <dcterms:modified xsi:type="dcterms:W3CDTF">2019-10-01T07:04:00Z</dcterms:modified>
</cp:coreProperties>
</file>